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1F91" w14:textId="04E153FE" w:rsidR="007B2E8B" w:rsidRPr="00407F81" w:rsidRDefault="0022670F" w:rsidP="00E20E61">
      <w:pPr>
        <w:tabs>
          <w:tab w:val="left" w:pos="0"/>
        </w:tabs>
        <w:spacing w:after="0" w:line="240" w:lineRule="auto"/>
        <w:jc w:val="center"/>
        <w:rPr>
          <w:b/>
          <w:sz w:val="23"/>
          <w:szCs w:val="23"/>
          <w:shd w:val="clear" w:color="auto" w:fill="FFFFFF"/>
          <w:rFonts w:ascii="Arial Narrow" w:hAnsi="Arial Narrow"/>
        </w:rPr>
      </w:pPr>
      <w:r>
        <w:rPr>
          <w:b/>
          <w:sz w:val="23"/>
          <w:szCs w:val="23"/>
          <w:shd w:val="clear" w:color="auto" w:fill="FFFFFF"/>
          <w:rFonts w:ascii="Arial Narrow" w:hAnsi="Arial Narrow"/>
        </w:rPr>
        <w:t xml:space="preserve">INSPIRAMAIS:</w:t>
      </w:r>
      <w:r>
        <w:rPr>
          <w:b/>
          <w:sz w:val="23"/>
          <w:szCs w:val="23"/>
          <w:shd w:val="clear" w:color="auto" w:fill="FFFFFF"/>
          <w:rFonts w:ascii="Arial Narrow" w:hAnsi="Arial Narrow"/>
        </w:rPr>
        <w:t xml:space="preserve"> </w:t>
      </w:r>
      <w:r>
        <w:rPr>
          <w:b/>
          <w:sz w:val="23"/>
          <w:szCs w:val="23"/>
          <w:rFonts w:ascii="Arial Narrow" w:hAnsi="Arial Narrow"/>
        </w:rPr>
        <w:t xml:space="preserve">LA 13</w:t>
      </w:r>
      <w:r>
        <w:rPr>
          <w:b/>
          <w:sz w:val="23"/>
          <w:szCs w:val="23"/>
          <w:shd w:val="clear" w:color="auto" w:fill="FFFFFF"/>
          <w:rFonts w:ascii="Arial Narrow" w:hAnsi="Arial Narrow"/>
        </w:rPr>
        <w:t xml:space="preserve">ª EDICIÓN DEL +ESTAMPA ESTÁ EN SINTONÍA</w:t>
      </w:r>
    </w:p>
    <w:p w14:paraId="1A6CDB0A" w14:textId="23500751" w:rsidR="005600BE" w:rsidRPr="00407F81" w:rsidRDefault="0022670F" w:rsidP="00E20E61">
      <w:pPr>
        <w:tabs>
          <w:tab w:val="left" w:pos="0"/>
        </w:tabs>
        <w:spacing w:after="0" w:line="240" w:lineRule="auto"/>
        <w:jc w:val="center"/>
        <w:rPr>
          <w:sz w:val="23"/>
          <w:szCs w:val="23"/>
          <w:shd w:val="clear" w:color="auto" w:fill="FFFFFF"/>
          <w:rFonts w:ascii="Arial Narrow" w:hAnsi="Arial Narrow"/>
        </w:rPr>
      </w:pPr>
      <w:r>
        <w:rPr>
          <w:b/>
          <w:sz w:val="23"/>
          <w:szCs w:val="23"/>
          <w:shd w:val="clear" w:color="auto" w:fill="FFFFFF"/>
          <w:rFonts w:ascii="Arial Narrow" w:hAnsi="Arial Narrow"/>
        </w:rPr>
        <w:t xml:space="preserve">CON UNA NUEVA POSTURA DE CONSUMO</w:t>
      </w:r>
    </w:p>
    <w:p w14:paraId="5D1BCE8C" w14:textId="77777777" w:rsidR="005600BE" w:rsidRPr="00407F81" w:rsidRDefault="005600BE" w:rsidP="007B2E8B">
      <w:pPr>
        <w:tabs>
          <w:tab w:val="left" w:pos="0"/>
        </w:tabs>
        <w:spacing w:after="0" w:line="240" w:lineRule="auto"/>
        <w:rPr>
          <w:rFonts w:ascii="Arial Narrow" w:hAnsi="Arial Narrow"/>
          <w:sz w:val="23"/>
          <w:szCs w:val="23"/>
        </w:rPr>
      </w:pPr>
    </w:p>
    <w:p w14:paraId="0ECFA861" w14:textId="77777777" w:rsidR="00753BCF" w:rsidRPr="00407F81" w:rsidRDefault="007B2E8B" w:rsidP="007B2E8B">
      <w:pPr>
        <w:tabs>
          <w:tab w:val="left" w:pos="0"/>
        </w:tabs>
        <w:spacing w:after="0" w:line="240" w:lineRule="auto"/>
        <w:rPr>
          <w:i/>
          <w:sz w:val="23"/>
          <w:szCs w:val="23"/>
          <w:rFonts w:ascii="Arial Narrow" w:hAnsi="Arial Narrow"/>
        </w:rPr>
      </w:pPr>
      <w:r>
        <w:rPr>
          <w:i/>
          <w:sz w:val="23"/>
          <w:szCs w:val="23"/>
          <w:rFonts w:ascii="Arial Narrow" w:hAnsi="Arial Narrow"/>
        </w:rPr>
        <w:t xml:space="preserve">El proyecto mira al consumidor consciente y espíritu revolucionario de los años 70 para presentar ilustraciones, diseños, patrones y estampas únicas inspiradas en la flora nacional.</w:t>
      </w:r>
    </w:p>
    <w:p w14:paraId="4F7B4AB5" w14:textId="77777777" w:rsidR="00753BCF" w:rsidRPr="00407F81" w:rsidRDefault="00753BCF" w:rsidP="007B2E8B">
      <w:pPr>
        <w:tabs>
          <w:tab w:val="left" w:pos="0"/>
        </w:tabs>
        <w:spacing w:after="0" w:line="240" w:lineRule="auto"/>
        <w:rPr>
          <w:rFonts w:ascii="Arial Narrow" w:hAnsi="Arial Narrow"/>
          <w:sz w:val="23"/>
          <w:szCs w:val="23"/>
        </w:rPr>
      </w:pPr>
    </w:p>
    <w:p w14:paraId="47EDE7CE" w14:textId="77777777" w:rsidR="0073445D" w:rsidRPr="00407F81" w:rsidRDefault="00753BCF" w:rsidP="00E20E61">
      <w:pPr>
        <w:pStyle w:val="Default"/>
        <w:tabs>
          <w:tab w:val="left" w:pos="0"/>
        </w:tabs>
        <w:jc w:val="both"/>
        <w:rPr>
          <w:color w:val="auto"/>
          <w:sz w:val="23"/>
          <w:szCs w:val="23"/>
          <w:rFonts w:ascii="Arial Narrow" w:hAnsi="Arial Narrow"/>
        </w:rPr>
      </w:pPr>
      <w:r>
        <w:rPr>
          <w:sz w:val="23"/>
          <w:szCs w:val="23"/>
          <w:rFonts w:ascii="Arial Narrow" w:hAnsi="Arial Narrow"/>
        </w:rPr>
        <w:t xml:space="preserve">La 20</w:t>
      </w:r>
      <w:r>
        <w:rPr>
          <w:sz w:val="23"/>
          <w:szCs w:val="23"/>
          <w:shd w:val="clear" w:color="auto" w:fill="FFFFFF"/>
          <w:rFonts w:ascii="Arial Narrow" w:hAnsi="Arial Narrow"/>
        </w:rPr>
        <w:t xml:space="preserve">ª</w:t>
      </w:r>
      <w:r>
        <w:rPr>
          <w:sz w:val="23"/>
          <w:szCs w:val="23"/>
          <w:rFonts w:ascii="Arial Narrow" w:hAnsi="Arial Narrow"/>
        </w:rPr>
        <w:t xml:space="preserve"> edición de Inspiramais, el único salón de innovación y diseño de materiales de América Latina, tendrá lugar en enero, los días 14 y 15, celebrando 10 años de audaces lanzamientos al mercado, que se presentarán en espacios especiales, como el +Estampa.</w:t>
      </w:r>
      <w:r>
        <w:rPr>
          <w:sz w:val="23"/>
          <w:szCs w:val="23"/>
          <w:color w:val="auto"/>
          <w:rFonts w:ascii="Arial Narrow" w:hAnsi="Arial Narrow"/>
        </w:rPr>
        <w:t xml:space="preserve"> </w:t>
      </w:r>
    </w:p>
    <w:p w14:paraId="0CE2B2D0" w14:textId="77777777" w:rsidR="0073445D" w:rsidRPr="00407F81" w:rsidRDefault="0073445D" w:rsidP="00E20E61">
      <w:pPr>
        <w:pStyle w:val="Default"/>
        <w:tabs>
          <w:tab w:val="left" w:pos="0"/>
        </w:tabs>
        <w:jc w:val="both"/>
        <w:rPr>
          <w:rFonts w:ascii="Arial Narrow" w:hAnsi="Arial Narrow"/>
          <w:color w:val="auto"/>
          <w:sz w:val="23"/>
          <w:szCs w:val="23"/>
        </w:rPr>
      </w:pPr>
    </w:p>
    <w:p w14:paraId="6FF29B65" w14:textId="77777777" w:rsidR="003A5EB2" w:rsidRPr="00407F81" w:rsidRDefault="005600BE" w:rsidP="00E20E61">
      <w:pPr>
        <w:pStyle w:val="Default"/>
        <w:tabs>
          <w:tab w:val="left" w:pos="0"/>
        </w:tabs>
        <w:jc w:val="both"/>
        <w:rPr>
          <w:color w:val="auto"/>
          <w:sz w:val="23"/>
          <w:szCs w:val="23"/>
          <w:rFonts w:ascii="Arial Narrow" w:hAnsi="Arial Narrow"/>
        </w:rPr>
      </w:pPr>
      <w:r>
        <w:rPr>
          <w:sz w:val="23"/>
          <w:szCs w:val="23"/>
          <w:rFonts w:ascii="Arial Narrow" w:hAnsi="Arial Narrow"/>
        </w:rPr>
        <w:t xml:space="preserve">El proyecto, que llega a su decimotercera edición, es una plataforma para la presentación de trabajos de los estudios de diseño de superficies, a través de la cual se venden ilustraciones, diseños, patrones y estampas, y no la impresión del tejido.</w:t>
      </w:r>
      <w:r>
        <w:rPr>
          <w:sz w:val="23"/>
          <w:szCs w:val="23"/>
          <w:color w:val="auto"/>
          <w:rFonts w:ascii="Arial Narrow" w:hAnsi="Arial Narrow"/>
        </w:rPr>
        <w:t xml:space="preserve"> </w:t>
      </w:r>
    </w:p>
    <w:p w14:paraId="4940569F" w14:textId="77777777" w:rsidR="003A5EB2" w:rsidRPr="00407F81" w:rsidRDefault="003A5EB2" w:rsidP="00E20E61">
      <w:pPr>
        <w:pStyle w:val="Default"/>
        <w:tabs>
          <w:tab w:val="left" w:pos="0"/>
        </w:tabs>
        <w:jc w:val="both"/>
        <w:rPr>
          <w:rFonts w:ascii="Arial Narrow" w:hAnsi="Arial Narrow"/>
          <w:color w:val="auto"/>
          <w:sz w:val="23"/>
          <w:szCs w:val="23"/>
        </w:rPr>
      </w:pPr>
    </w:p>
    <w:p w14:paraId="4447DF03" w14:textId="032100FA" w:rsidR="003A5EB2" w:rsidRPr="00407F81" w:rsidRDefault="0007499D" w:rsidP="00E20E61">
      <w:pPr>
        <w:pStyle w:val="Default"/>
        <w:tabs>
          <w:tab w:val="left" w:pos="0"/>
        </w:tabs>
        <w:jc w:val="both"/>
        <w:rPr>
          <w:color w:val="auto"/>
          <w:sz w:val="23"/>
          <w:szCs w:val="23"/>
          <w:rFonts w:ascii="Arial Narrow" w:hAnsi="Arial Narrow"/>
        </w:rPr>
      </w:pPr>
      <w:r>
        <w:rPr>
          <w:color w:val="auto"/>
          <w:sz w:val="23"/>
          <w:szCs w:val="23"/>
          <w:rFonts w:ascii="Arial Narrow" w:hAnsi="Arial Narrow"/>
        </w:rPr>
        <w:t xml:space="preserve">En esta edición, la asociación con Abit reúne a diseñadores de reconocidas marcas de moda para el desarrollo de prototipos a partir de estampas.</w:t>
      </w:r>
      <w:r>
        <w:rPr>
          <w:color w:val="auto"/>
          <w:sz w:val="23"/>
          <w:szCs w:val="23"/>
          <w:rFonts w:ascii="Arial Narrow" w:hAnsi="Arial Narrow"/>
        </w:rPr>
        <w:t xml:space="preserve"> </w:t>
      </w:r>
      <w:r>
        <w:rPr>
          <w:color w:val="auto"/>
          <w:sz w:val="23"/>
          <w:szCs w:val="23"/>
          <w:rFonts w:ascii="Arial Narrow" w:hAnsi="Arial Narrow"/>
        </w:rPr>
        <w:t xml:space="preserve">Los estudios pueden sugerir maneras de finalizar el proceso y el estilista es el responsable de la planificación y el procedimiento industrial.</w:t>
      </w:r>
      <w:r>
        <w:rPr>
          <w:color w:val="auto"/>
          <w:sz w:val="23"/>
          <w:szCs w:val="23"/>
          <w:rFonts w:ascii="Arial Narrow" w:hAnsi="Arial Narrow"/>
        </w:rPr>
        <w:t xml:space="preserve"> </w:t>
      </w:r>
      <w:r>
        <w:rPr>
          <w:color w:val="auto"/>
          <w:sz w:val="23"/>
          <w:szCs w:val="23"/>
          <w:rFonts w:ascii="Arial Narrow" w:hAnsi="Arial Narrow"/>
        </w:rPr>
        <w:t xml:space="preserve">Los estudios son capaces de apoyar a las empresas o diseñadores en la conclusión de toda la metodología para cada tipo de proceso de estampado.</w:t>
      </w:r>
    </w:p>
    <w:p w14:paraId="14435A59" w14:textId="77777777" w:rsidR="003A5EB2" w:rsidRPr="00407F81" w:rsidRDefault="003A5EB2" w:rsidP="00E20E61">
      <w:pPr>
        <w:pStyle w:val="Default"/>
        <w:tabs>
          <w:tab w:val="left" w:pos="0"/>
        </w:tabs>
        <w:jc w:val="both"/>
        <w:rPr>
          <w:rFonts w:ascii="Arial Narrow" w:hAnsi="Arial Narrow"/>
          <w:color w:val="auto"/>
          <w:sz w:val="23"/>
          <w:szCs w:val="23"/>
        </w:rPr>
      </w:pPr>
    </w:p>
    <w:p w14:paraId="76EDBD27" w14:textId="77777777" w:rsidR="004F6BBA" w:rsidRPr="00407F81" w:rsidRDefault="00E940F5" w:rsidP="00E20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rFonts w:ascii="Arial Narrow" w:hAnsi="Arial Narrow"/>
        </w:rPr>
      </w:pPr>
      <w:r>
        <w:rPr>
          <w:sz w:val="23"/>
          <w:szCs w:val="23"/>
          <w:rFonts w:ascii="Arial Narrow" w:hAnsi="Arial Narrow"/>
        </w:rPr>
        <w:t xml:space="preserve">Absorbiendo el tema de la temporada, SINCRONIA - que aborda </w:t>
      </w:r>
      <w:r>
        <w:rPr>
          <w:sz w:val="23"/>
          <w:szCs w:val="23"/>
          <w:shd w:val="clear" w:color="auto" w:fill="FFFFFF"/>
          <w:rFonts w:ascii="Arial Narrow" w:hAnsi="Arial Narrow"/>
        </w:rPr>
        <w:t xml:space="preserve">la interpretación y reinterpretación de conceptos, vinculados al </w:t>
      </w:r>
      <w:r>
        <w:rPr>
          <w:sz w:val="23"/>
          <w:szCs w:val="23"/>
          <w:shd w:val="clear" w:color="auto" w:fill="FFFFFF"/>
          <w:i/>
          <w:rFonts w:ascii="Arial Narrow" w:hAnsi="Arial Narrow"/>
        </w:rPr>
        <w:t xml:space="preserve">mood</w:t>
      </w:r>
      <w:r>
        <w:rPr>
          <w:sz w:val="23"/>
          <w:szCs w:val="23"/>
          <w:shd w:val="clear" w:color="auto" w:fill="FFFFFF"/>
          <w:rFonts w:ascii="Arial Narrow" w:hAnsi="Arial Narrow"/>
        </w:rPr>
        <w:t xml:space="preserve"> de </w:t>
      </w:r>
      <w:r>
        <w:rPr>
          <w:sz w:val="23"/>
          <w:szCs w:val="23"/>
          <w:shd w:val="clear" w:color="auto" w:fill="FFFFFF"/>
          <w:i/>
          <w:rFonts w:ascii="Arial Narrow" w:hAnsi="Arial Narrow"/>
        </w:rPr>
        <w:t xml:space="preserve">free spirit</w:t>
      </w:r>
      <w:r>
        <w:rPr>
          <w:sz w:val="23"/>
          <w:szCs w:val="23"/>
          <w:shd w:val="clear" w:color="auto" w:fill="FFFFFF"/>
          <w:rFonts w:ascii="Arial Narrow" w:hAnsi="Arial Narrow"/>
        </w:rPr>
        <w:t xml:space="preserve"> de los años 70, el +Estampa</w:t>
      </w:r>
      <w:r>
        <w:rPr>
          <w:sz w:val="23"/>
          <w:szCs w:val="23"/>
          <w:rFonts w:ascii="Arial Narrow" w:hAnsi="Arial Narrow"/>
        </w:rPr>
        <w:t xml:space="preserve"> realiza una analogía entre un nuevo comportamiento de consumo, más consciente, con la revolución de los años setenta.</w:t>
      </w:r>
    </w:p>
    <w:p w14:paraId="197E838C" w14:textId="77777777" w:rsidR="00E20E61" w:rsidRPr="00407F81" w:rsidRDefault="00E20E61" w:rsidP="00E20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3"/>
          <w:szCs w:val="23"/>
        </w:rPr>
      </w:pPr>
    </w:p>
    <w:p w14:paraId="2589476F" w14:textId="330523F0" w:rsidR="005600BE" w:rsidRPr="00407F81" w:rsidRDefault="000C0772" w:rsidP="00E20E61">
      <w:pPr>
        <w:tabs>
          <w:tab w:val="left" w:pos="0"/>
        </w:tabs>
        <w:spacing w:after="0" w:line="240" w:lineRule="auto"/>
        <w:jc w:val="both"/>
        <w:rPr>
          <w:sz w:val="23"/>
          <w:szCs w:val="23"/>
          <w:rFonts w:ascii="Arial Narrow" w:hAnsi="Arial Narrow"/>
        </w:rPr>
      </w:pPr>
      <w:r>
        <w:rPr>
          <w:sz w:val="23"/>
          <w:szCs w:val="23"/>
          <w:rFonts w:ascii="Arial Narrow" w:hAnsi="Arial Narrow"/>
        </w:rPr>
        <w:t xml:space="preserve">"Con un mundo tan encantado por los procesos circulares, estamos cada vez más en sintonía con la sostenibilidad.</w:t>
      </w:r>
      <w:r>
        <w:rPr>
          <w:sz w:val="23"/>
          <w:szCs w:val="23"/>
          <w:rFonts w:ascii="Arial Narrow" w:hAnsi="Arial Narrow"/>
        </w:rPr>
        <w:t xml:space="preserve"> </w:t>
      </w:r>
      <w:r>
        <w:rPr>
          <w:sz w:val="23"/>
          <w:szCs w:val="23"/>
          <w:rFonts w:ascii="Arial Narrow" w:hAnsi="Arial Narrow"/>
        </w:rPr>
        <w:t xml:space="preserve">Necesitamos ser creativos y entender el deseo de este nuevo cliente, interesado en la reutilización de los materiales, su composición y origen y en los materiales orgánicos.</w:t>
      </w:r>
      <w:r>
        <w:rPr>
          <w:sz w:val="23"/>
          <w:szCs w:val="23"/>
          <w:rFonts w:ascii="Arial Narrow" w:hAnsi="Arial Narrow"/>
        </w:rPr>
        <w:t xml:space="preserve"> </w:t>
      </w:r>
      <w:r>
        <w:rPr>
          <w:sz w:val="23"/>
          <w:szCs w:val="23"/>
          <w:rFonts w:ascii="Arial Narrow" w:hAnsi="Arial Narrow"/>
        </w:rPr>
        <w:t xml:space="preserve">Y en los años 70, encontramos varias referencias, interconectando la creatividad, la identidad, la naturaleza y el color, elementos fundamentales del proceso de creación", dice Lucius Vilar, curador del proyecto y consultor del Núcelo de Diseño de Assintecal.</w:t>
      </w:r>
      <w:r>
        <w:rPr>
          <w:sz w:val="23"/>
          <w:szCs w:val="23"/>
          <w:rFonts w:ascii="Arial Narrow" w:hAnsi="Arial Narrow"/>
        </w:rPr>
        <w:t xml:space="preserve"> </w:t>
      </w:r>
    </w:p>
    <w:p w14:paraId="1E86424C" w14:textId="77777777" w:rsidR="00753BCF" w:rsidRPr="00407F81" w:rsidRDefault="00753BCF" w:rsidP="00E20E61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3"/>
          <w:szCs w:val="23"/>
        </w:rPr>
      </w:pPr>
    </w:p>
    <w:p w14:paraId="1FAA1057" w14:textId="77777777" w:rsidR="00971E07" w:rsidRPr="00407F81" w:rsidRDefault="009069A0" w:rsidP="00E20E61">
      <w:pPr>
        <w:tabs>
          <w:tab w:val="left" w:pos="0"/>
        </w:tabs>
        <w:spacing w:after="0" w:line="240" w:lineRule="auto"/>
        <w:jc w:val="both"/>
        <w:rPr>
          <w:sz w:val="23"/>
          <w:szCs w:val="23"/>
          <w:rFonts w:ascii="Arial Narrow" w:hAnsi="Arial Narrow"/>
        </w:rPr>
      </w:pPr>
      <w:r>
        <w:rPr>
          <w:sz w:val="23"/>
          <w:szCs w:val="23"/>
          <w:rFonts w:ascii="Arial Narrow" w:hAnsi="Arial Narrow"/>
        </w:rPr>
        <w:t xml:space="preserve">"Con este nuevo perfil de consumidor, conectado con el medio ambiente, creemos en estampas y superficies de plantas, paisajes y flores.</w:t>
      </w:r>
      <w:r>
        <w:rPr>
          <w:sz w:val="23"/>
          <w:szCs w:val="23"/>
          <w:rFonts w:ascii="Arial Narrow" w:hAnsi="Arial Narrow"/>
        </w:rPr>
        <w:t xml:space="preserve"> </w:t>
      </w:r>
      <w:r>
        <w:rPr>
          <w:sz w:val="23"/>
          <w:szCs w:val="23"/>
          <w:rFonts w:ascii="Arial Narrow" w:hAnsi="Arial Narrow"/>
        </w:rPr>
        <w:t xml:space="preserve">Esta temporada exploraremos nuestra diversa flora, creando nuevas e interesantes cartillas de colores y encantadoras combinaciones", explica Villar.</w:t>
      </w:r>
    </w:p>
    <w:p w14:paraId="5A418BF5" w14:textId="77777777" w:rsidR="00971E07" w:rsidRPr="00407F81" w:rsidRDefault="00971E07" w:rsidP="00E20E61">
      <w:pPr>
        <w:pStyle w:val="Default"/>
        <w:tabs>
          <w:tab w:val="left" w:pos="0"/>
        </w:tabs>
        <w:jc w:val="both"/>
        <w:rPr>
          <w:rFonts w:ascii="Arial Narrow" w:hAnsi="Arial Narrow"/>
          <w:color w:val="auto"/>
          <w:sz w:val="23"/>
          <w:szCs w:val="23"/>
        </w:rPr>
      </w:pPr>
    </w:p>
    <w:p w14:paraId="1FA3123E" w14:textId="77777777" w:rsidR="00971E07" w:rsidRPr="00407F81" w:rsidRDefault="005600BE" w:rsidP="00E20E61">
      <w:pPr>
        <w:pStyle w:val="Default"/>
        <w:tabs>
          <w:tab w:val="left" w:pos="0"/>
        </w:tabs>
        <w:jc w:val="both"/>
        <w:rPr>
          <w:sz w:val="23"/>
          <w:szCs w:val="23"/>
          <w:rFonts w:ascii="Arial Narrow" w:eastAsia="Times New Roman" w:hAnsi="Arial Narrow" w:cs="Helvetica"/>
        </w:rPr>
      </w:pPr>
      <w:r>
        <w:rPr>
          <w:sz w:val="23"/>
          <w:szCs w:val="23"/>
          <w:rFonts w:ascii="Arial Narrow" w:hAnsi="Arial Narrow"/>
        </w:rPr>
        <w:t xml:space="preserve">En esta edición, +Estampa incluye a las empresas:</w:t>
      </w:r>
      <w:r>
        <w:rPr>
          <w:sz w:val="23"/>
          <w:szCs w:val="23"/>
          <w:rFonts w:ascii="Arial Narrow" w:hAnsi="Arial Narrow"/>
        </w:rPr>
        <w:t xml:space="preserve"> </w:t>
      </w:r>
      <w:r>
        <w:rPr>
          <w:sz w:val="23"/>
          <w:szCs w:val="23"/>
          <w:rFonts w:ascii="Arial Narrow" w:hAnsi="Arial Narrow"/>
        </w:rPr>
        <w:t xml:space="preserve">Estúdio Lúdico, Estúdio Rapó Creative, Estúdio Rocha, Luv Design, Servam Stampa Studio y Textrend.</w:t>
      </w:r>
      <w:r>
        <w:rPr>
          <w:sz w:val="23"/>
          <w:szCs w:val="23"/>
          <w:rFonts w:ascii="Arial Narrow" w:hAnsi="Arial Narrow"/>
        </w:rPr>
        <w:t xml:space="preserve"> </w:t>
      </w:r>
      <w:r>
        <w:rPr>
          <w:sz w:val="23"/>
          <w:szCs w:val="23"/>
          <w:rFonts w:ascii="Arial Narrow" w:hAnsi="Arial Narrow"/>
        </w:rPr>
        <w:t xml:space="preserve">Cabe mencionar que, bajo la coordinación de la consultora, cada uno de ellos desarrolló una estampa exclusiva para el </w:t>
      </w:r>
      <w:r>
        <w:rPr>
          <w:sz w:val="23"/>
          <w:szCs w:val="23"/>
          <w:i/>
          <w:rFonts w:ascii="Arial Narrow" w:hAnsi="Arial Narrow"/>
        </w:rPr>
        <w:t xml:space="preserve">Preview </w:t>
      </w:r>
      <w:r>
        <w:rPr>
          <w:sz w:val="23"/>
          <w:szCs w:val="23"/>
          <w:rFonts w:ascii="Arial Narrow" w:hAnsi="Arial Narrow"/>
        </w:rPr>
        <w:t xml:space="preserve">2021_II.</w:t>
      </w:r>
      <w:r>
        <w:rPr>
          <w:sz w:val="23"/>
          <w:szCs w:val="23"/>
          <w:rFonts w:ascii="Arial Narrow" w:hAnsi="Arial Narrow"/>
        </w:rPr>
        <w:t xml:space="preserve"> </w:t>
      </w:r>
      <w:r>
        <w:rPr>
          <w:sz w:val="23"/>
          <w:szCs w:val="23"/>
          <w:rFonts w:ascii="Arial Narrow" w:hAnsi="Arial Narrow"/>
        </w:rPr>
        <w:t xml:space="preserve">Para la impresión de los motivos, el proyecto también contó con el compromiso de la socia R. Mello.</w:t>
      </w:r>
    </w:p>
    <w:p w14:paraId="4DFF9F00" w14:textId="77777777" w:rsidR="00971E07" w:rsidRPr="00407F81" w:rsidRDefault="00971E07" w:rsidP="00E20E61">
      <w:pPr>
        <w:pStyle w:val="Default"/>
        <w:tabs>
          <w:tab w:val="left" w:pos="0"/>
        </w:tabs>
        <w:jc w:val="both"/>
        <w:rPr>
          <w:rFonts w:ascii="Arial Narrow" w:hAnsi="Arial Narrow"/>
          <w:color w:val="auto"/>
          <w:sz w:val="23"/>
          <w:szCs w:val="23"/>
        </w:rPr>
      </w:pPr>
    </w:p>
    <w:p w14:paraId="6283B1F8" w14:textId="77777777" w:rsidR="00753BCF" w:rsidRPr="00407F81" w:rsidRDefault="00407F81" w:rsidP="00E20E61">
      <w:pPr>
        <w:pStyle w:val="Default"/>
        <w:tabs>
          <w:tab w:val="left" w:pos="0"/>
        </w:tabs>
        <w:jc w:val="both"/>
        <w:rPr>
          <w:color w:val="auto"/>
          <w:sz w:val="23"/>
          <w:szCs w:val="23"/>
          <w:rFonts w:ascii="Arial Narrow" w:hAnsi="Arial Narrow"/>
        </w:rPr>
      </w:pPr>
      <w:r>
        <w:rPr>
          <w:color w:val="auto"/>
          <w:sz w:val="23"/>
          <w:szCs w:val="23"/>
          <w:rFonts w:ascii="Arial Narrow" w:hAnsi="Arial Narrow"/>
        </w:rPr>
        <w:t xml:space="preserve">El proyecto +Estampa es una realización de la Asociación Brasileña de Empresas de Componentes para Cuero, Calzado y Artefactos (Assintecal), la Asociación Brasileña de la Industria Textil y de la Confección (Abit), el Centro de Industrias de Curtidos de Brasil (CICB) y Apex.</w:t>
      </w:r>
      <w:r>
        <w:rPr>
          <w:color w:val="auto"/>
          <w:sz w:val="23"/>
          <w:szCs w:val="23"/>
          <w:rFonts w:ascii="Arial Narrow" w:hAnsi="Arial Narrow"/>
        </w:rPr>
        <w:t xml:space="preserve"> </w:t>
      </w:r>
    </w:p>
    <w:p w14:paraId="714F514E" w14:textId="77777777" w:rsidR="00407F81" w:rsidRPr="00407F81" w:rsidRDefault="00407F81" w:rsidP="00407F81">
      <w:pPr>
        <w:pStyle w:val="Default"/>
        <w:tabs>
          <w:tab w:val="left" w:pos="0"/>
        </w:tabs>
        <w:rPr>
          <w:rFonts w:ascii="Arial Narrow" w:hAnsi="Arial Narrow"/>
          <w:color w:val="auto"/>
          <w:sz w:val="23"/>
          <w:szCs w:val="23"/>
        </w:rPr>
      </w:pPr>
    </w:p>
    <w:p w14:paraId="0AEF11DA" w14:textId="77777777" w:rsidR="00407F81" w:rsidRPr="00407F81" w:rsidRDefault="00407F81" w:rsidP="0040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3"/>
          <w:szCs w:val="23"/>
          <w:rFonts w:ascii="Arial Narrow" w:hAnsi="Arial Narrow" w:cstheme="majorHAnsi"/>
        </w:rPr>
      </w:pPr>
      <w:r>
        <w:rPr>
          <w:bCs/>
          <w:sz w:val="23"/>
          <w:szCs w:val="23"/>
          <w:rFonts w:ascii="Arial Narrow" w:hAnsi="Arial Narrow"/>
        </w:rPr>
        <w:t xml:space="preserve">Cabe destacar que la entrada a Inspiramais es gratuita para los profesionales del sector y tendrá lugar en el Centro de Eventos Pró Magno, en São Paulo.</w:t>
      </w:r>
      <w:r>
        <w:rPr>
          <w:bCs/>
          <w:sz w:val="23"/>
          <w:szCs w:val="23"/>
          <w:rFonts w:ascii="Arial Narrow" w:hAnsi="Arial Narrow"/>
        </w:rPr>
        <w:t xml:space="preserve"> </w:t>
      </w:r>
      <w:r>
        <w:rPr>
          <w:bCs/>
          <w:sz w:val="23"/>
          <w:szCs w:val="23"/>
          <w:rFonts w:ascii="Arial Narrow" w:hAnsi="Arial Narrow"/>
        </w:rPr>
        <w:t xml:space="preserve">Más información puede ser obtenidas en </w:t>
      </w:r>
      <w:r>
        <w:rPr>
          <w:bCs/>
          <w:sz w:val="23"/>
          <w:szCs w:val="23"/>
          <w:rFonts w:ascii="Arial Narrow" w:hAnsi="Arial Narrow"/>
        </w:rPr>
        <w:t xml:space="preserve">www.inspiramais.com.br</w:t>
      </w:r>
      <w:r>
        <w:rPr>
          <w:bCs/>
          <w:sz w:val="23"/>
          <w:szCs w:val="23"/>
          <w:rFonts w:ascii="Arial Narrow" w:hAnsi="Arial Narrow"/>
        </w:rPr>
        <w:t xml:space="preserve">.</w:t>
      </w:r>
    </w:p>
    <w:p w14:paraId="108C9D0F" w14:textId="77777777" w:rsidR="00407F81" w:rsidRPr="00407F81" w:rsidRDefault="00407F81" w:rsidP="00407F8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3"/>
          <w:szCs w:val="23"/>
        </w:rPr>
      </w:pPr>
    </w:p>
    <w:p w14:paraId="7D71F926" w14:textId="77777777" w:rsidR="00407F81" w:rsidRPr="00407F81" w:rsidRDefault="00407F81" w:rsidP="00407F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rFonts w:ascii="Arial Narrow" w:hAnsi="Arial Narrow" w:cs="Calibri"/>
        </w:rPr>
      </w:pPr>
      <w:r>
        <w:rPr>
          <w:b/>
          <w:bCs/>
          <w:sz w:val="23"/>
          <w:szCs w:val="23"/>
          <w:rFonts w:ascii="Arial Narrow" w:hAnsi="Arial Narrow"/>
        </w:rPr>
        <w:t xml:space="preserve">Informaciones para prensa</w:t>
      </w:r>
    </w:p>
    <w:p w14:paraId="1870298F" w14:textId="77777777" w:rsidR="00407F81" w:rsidRPr="00407F81" w:rsidRDefault="00407F81" w:rsidP="00407F81">
      <w:pPr>
        <w:widowControl w:val="0"/>
        <w:autoSpaceDE w:val="0"/>
        <w:autoSpaceDN w:val="0"/>
        <w:adjustRightInd w:val="0"/>
        <w:spacing w:after="0" w:line="240" w:lineRule="auto"/>
        <w:rPr>
          <w:sz w:val="23"/>
          <w:szCs w:val="23"/>
          <w:rFonts w:ascii="Arial Narrow" w:hAnsi="Arial Narrow" w:cs="Calibri"/>
        </w:rPr>
      </w:pPr>
      <w:r>
        <w:rPr>
          <w:sz w:val="23"/>
          <w:szCs w:val="23"/>
          <w:b/>
          <w:bCs/>
          <w:rFonts w:ascii="Arial Narrow" w:hAnsi="Arial Narrow"/>
        </w:rPr>
        <w:t xml:space="preserve"> </w:t>
      </w:r>
      <w:r w:rsidRPr="00407F81">
        <w:rPr>
          <w:b/>
          <w:bCs/>
          <w:i/>
          <w:iCs/>
          <w:sz w:val="23"/>
          <w:szCs w:val="23"/>
          <w:rFonts w:ascii="Arial Narrow" w:hAnsi="Arial Narrow" w:cs="Calibri"/>
        </w:rPr>
        <w:drawing>
          <wp:inline distT="0" distB="0" distL="0" distR="0" wp14:anchorId="0367440C" wp14:editId="2BAA3F9A">
            <wp:extent cx="1041400" cy="381000"/>
            <wp:effectExtent l="0" t="0" r="0" b="0"/>
            <wp:docPr id="5" name="Picture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  <w:rFonts w:ascii="Arial Narrow" w:hAnsi="Arial Narrow"/>
        </w:rPr>
        <w:t xml:space="preserve"> </w:t>
      </w:r>
    </w:p>
    <w:p w14:paraId="21F70514" w14:textId="77777777" w:rsidR="00407F81" w:rsidRPr="00407F81" w:rsidRDefault="00270FFC" w:rsidP="00407F81">
      <w:pPr>
        <w:widowControl w:val="0"/>
        <w:autoSpaceDE w:val="0"/>
        <w:autoSpaceDN w:val="0"/>
        <w:adjustRightInd w:val="0"/>
        <w:spacing w:after="0" w:line="240" w:lineRule="auto"/>
        <w:rPr>
          <w:sz w:val="23"/>
          <w:szCs w:val="23"/>
          <w:rFonts w:ascii="Arial Narrow" w:hAnsi="Arial Narrow" w:cs="Calibri"/>
        </w:rPr>
      </w:pPr>
      <w:hyperlink r:id="rId6" w:history="1">
        <w:r>
          <w:rPr>
            <w:sz w:val="23"/>
            <w:szCs w:val="23"/>
            <w:rFonts w:ascii="Arial Narrow" w:hAnsi="Arial Narrow"/>
          </w:rPr>
          <w:t xml:space="preserve">www.agenciacapsula.com.br</w:t>
        </w:r>
      </w:hyperlink>
      <w:r>
        <w:rPr>
          <w:sz w:val="23"/>
          <w:szCs w:val="23"/>
          <w:rFonts w:ascii="Arial Narrow" w:hAnsi="Arial Narrow"/>
        </w:rPr>
        <w:t xml:space="preserve"> </w:t>
      </w:r>
    </w:p>
    <w:p w14:paraId="1C8A979A" w14:textId="77777777" w:rsidR="00407F81" w:rsidRPr="00407F81" w:rsidRDefault="00407F81" w:rsidP="00407F81">
      <w:pPr>
        <w:widowControl w:val="0"/>
        <w:autoSpaceDE w:val="0"/>
        <w:autoSpaceDN w:val="0"/>
        <w:adjustRightInd w:val="0"/>
        <w:spacing w:after="0" w:line="240" w:lineRule="auto"/>
        <w:rPr>
          <w:sz w:val="23"/>
          <w:szCs w:val="23"/>
          <w:rFonts w:ascii="Arial Narrow" w:hAnsi="Arial Narrow" w:cs="Calibri"/>
        </w:rPr>
      </w:pPr>
      <w:r>
        <w:rPr>
          <w:sz w:val="23"/>
          <w:szCs w:val="23"/>
          <w:rFonts w:ascii="Arial Narrow" w:hAnsi="Arial Narrow"/>
        </w:rPr>
        <w:t xml:space="preserve">Carlos Lopes:</w:t>
      </w:r>
      <w:r>
        <w:rPr>
          <w:sz w:val="23"/>
          <w:szCs w:val="23"/>
          <w:rFonts w:ascii="Arial Narrow" w:hAnsi="Arial Narrow"/>
        </w:rPr>
        <w:t xml:space="preserve"> </w:t>
      </w:r>
      <w:r>
        <w:rPr>
          <w:sz w:val="23"/>
          <w:szCs w:val="23"/>
          <w:rFonts w:ascii="Arial Narrow" w:hAnsi="Arial Narrow"/>
        </w:rPr>
        <w:t xml:space="preserve">(11) 98923-0749 | </w:t>
      </w:r>
      <w:hyperlink r:id="rId7" w:history="1">
        <w:r>
          <w:rPr>
            <w:sz w:val="23"/>
            <w:szCs w:val="23"/>
            <w:rFonts w:ascii="Arial Narrow" w:hAnsi="Arial Narrow"/>
          </w:rPr>
          <w:t xml:space="preserve">carloslopes@agenciacapsula.com.br</w:t>
        </w:r>
      </w:hyperlink>
    </w:p>
    <w:p w14:paraId="614CF19A" w14:textId="6E1B31A7" w:rsidR="00311862" w:rsidRPr="007B2E8B" w:rsidRDefault="00407F81" w:rsidP="00270FF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sz w:val="23"/>
          <w:szCs w:val="23"/>
          <w:rFonts w:ascii="Arial Narrow" w:hAnsi="Arial Narrow"/>
        </w:rPr>
        <w:t xml:space="preserve">Henriete Mirrione:</w:t>
      </w:r>
      <w:r>
        <w:rPr>
          <w:sz w:val="23"/>
          <w:szCs w:val="23"/>
          <w:rFonts w:ascii="Arial Narrow" w:hAnsi="Arial Narrow"/>
        </w:rPr>
        <w:t xml:space="preserve"> </w:t>
      </w:r>
      <w:r>
        <w:rPr>
          <w:sz w:val="23"/>
          <w:szCs w:val="23"/>
          <w:rFonts w:ascii="Arial Narrow" w:hAnsi="Arial Narrow"/>
        </w:rPr>
        <w:t xml:space="preserve">(11) 99639-6531 | </w:t>
      </w:r>
      <w:hyperlink r:id="rId8" w:history="1">
        <w:r>
          <w:rPr>
            <w:sz w:val="23"/>
            <w:szCs w:val="23"/>
            <w:rFonts w:ascii="Arial Narrow" w:hAnsi="Arial Narrow"/>
          </w:rPr>
          <w:t xml:space="preserve">hmirrione@gmail.com</w:t>
        </w:r>
      </w:hyperlink>
    </w:p>
    <w:sectPr w:rsidR="00311862" w:rsidRPr="007B2E8B" w:rsidSect="00B511AA">
      <w:pgSz w:w="11900" w:h="16840"/>
      <w:pgMar w:top="993" w:right="180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07"/>
    <w:rsid w:val="00055CCC"/>
    <w:rsid w:val="0007499D"/>
    <w:rsid w:val="000C0772"/>
    <w:rsid w:val="001030EC"/>
    <w:rsid w:val="001D3B3E"/>
    <w:rsid w:val="0022670F"/>
    <w:rsid w:val="00270FFC"/>
    <w:rsid w:val="00276A9F"/>
    <w:rsid w:val="002F34F3"/>
    <w:rsid w:val="00311862"/>
    <w:rsid w:val="003137B8"/>
    <w:rsid w:val="003A5EB2"/>
    <w:rsid w:val="00407F81"/>
    <w:rsid w:val="004F6BBA"/>
    <w:rsid w:val="005600BE"/>
    <w:rsid w:val="006F0F9C"/>
    <w:rsid w:val="00701948"/>
    <w:rsid w:val="0073445D"/>
    <w:rsid w:val="00753BCF"/>
    <w:rsid w:val="007B2E8B"/>
    <w:rsid w:val="009069A0"/>
    <w:rsid w:val="00971E07"/>
    <w:rsid w:val="00A43D9A"/>
    <w:rsid w:val="00B47845"/>
    <w:rsid w:val="00B511AA"/>
    <w:rsid w:val="00E20E61"/>
    <w:rsid w:val="00E940F5"/>
    <w:rsid w:val="00F14505"/>
    <w:rsid w:val="00F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52EBB"/>
  <w15:docId w15:val="{255D1122-E247-40E6-AEDB-12777B9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E0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1E07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F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F8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hmirrio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loslopes@agenciacapsul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nciacapsula.com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agenciacapsula.com.b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533</Words>
  <Characters>2884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Henriete Mirrione</dc:creator>
  <cp:lastModifiedBy>Central de Traduções &amp; Global Languages </cp:lastModifiedBy>
  <cp:revision>6</cp:revision>
  <cp:lastPrinted>2019-11-27T23:46:00Z</cp:lastPrinted>
  <dcterms:created xsi:type="dcterms:W3CDTF">2019-12-03T18:47:00Z</dcterms:created>
  <dcterms:modified xsi:type="dcterms:W3CDTF">2019-12-04T14:34:00Z</dcterms:modified>
</cp:coreProperties>
</file>