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D4" w:rsidRPr="005570C0" w:rsidRDefault="00DB1C79" w:rsidP="005570C0">
      <w:pPr>
        <w:widowControl w:val="0"/>
        <w:autoSpaceDE w:val="0"/>
        <w:autoSpaceDN w:val="0"/>
        <w:adjustRightInd w:val="0"/>
        <w:jc w:val="center"/>
        <w:rPr>
          <w:rFonts w:asciiTheme="minorHAnsi" w:hAnsiTheme="minorHAnsi" w:cs="Arial"/>
          <w:b/>
          <w:bCs/>
          <w:sz w:val="24"/>
          <w:szCs w:val="24"/>
        </w:rPr>
      </w:pPr>
      <w:r>
        <w:rPr>
          <w:rFonts w:asciiTheme="minorHAnsi" w:hAnsiTheme="minorHAnsi" w:cs="Arial"/>
          <w:sz w:val="24"/>
          <w:szCs w:val="24"/>
        </w:rPr>
        <w:br/>
      </w:r>
      <w:r w:rsidR="00DF75D4">
        <w:rPr>
          <w:rFonts w:asciiTheme="minorHAnsi" w:hAnsiTheme="minorHAnsi" w:cs="Arial"/>
          <w:b/>
          <w:sz w:val="24"/>
          <w:szCs w:val="24"/>
        </w:rPr>
        <w:t>I</w:t>
      </w:r>
      <w:r w:rsidR="00DF75D4" w:rsidRPr="00145625">
        <w:rPr>
          <w:rFonts w:asciiTheme="minorHAnsi" w:hAnsiTheme="minorHAnsi" w:cs="Arial"/>
          <w:b/>
          <w:sz w:val="24"/>
          <w:szCs w:val="24"/>
        </w:rPr>
        <w:t>N</w:t>
      </w:r>
      <w:r w:rsidR="00DF75D4">
        <w:rPr>
          <w:rFonts w:asciiTheme="minorHAnsi" w:hAnsiTheme="minorHAnsi" w:cs="Arial"/>
          <w:b/>
          <w:sz w:val="24"/>
          <w:szCs w:val="24"/>
        </w:rPr>
        <w:t>SPIRAMAIS 2020_I</w:t>
      </w:r>
      <w:r w:rsidR="00DF75D4">
        <w:rPr>
          <w:rFonts w:asciiTheme="minorHAnsi" w:hAnsiTheme="minorHAnsi" w:cs="Arial"/>
          <w:b/>
          <w:sz w:val="24"/>
          <w:szCs w:val="24"/>
        </w:rPr>
        <w:br/>
      </w:r>
      <w:r>
        <w:rPr>
          <w:rFonts w:asciiTheme="minorHAnsi" w:hAnsiTheme="minorHAnsi" w:cs="Arial"/>
          <w:b/>
          <w:sz w:val="24"/>
          <w:szCs w:val="24"/>
        </w:rPr>
        <w:br/>
      </w:r>
      <w:r w:rsidR="00A4003F" w:rsidRPr="005570C0">
        <w:rPr>
          <w:rFonts w:asciiTheme="minorHAnsi" w:hAnsiTheme="minorHAnsi" w:cs="Arial"/>
          <w:b/>
          <w:sz w:val="24"/>
          <w:szCs w:val="24"/>
          <w:lang w:val="en-US"/>
        </w:rPr>
        <w:t>CREATIVE AND COMMERCIAL CONNECTION 2020_II AND INOVAMAIS PROJECTS REVITALIZE THE MARKET WITH NEW TECHNOLOGIES AND SUSTAINABLE MATERIALS</w:t>
      </w:r>
    </w:p>
    <w:p w:rsidR="00DF75D4" w:rsidRDefault="00DF75D4" w:rsidP="00DF75D4">
      <w:pPr>
        <w:widowControl w:val="0"/>
        <w:autoSpaceDE w:val="0"/>
        <w:autoSpaceDN w:val="0"/>
        <w:adjustRightInd w:val="0"/>
        <w:jc w:val="center"/>
        <w:rPr>
          <w:rFonts w:asciiTheme="minorHAnsi" w:hAnsiTheme="minorHAnsi" w:cs="Arial"/>
          <w:b/>
          <w:bCs/>
        </w:rPr>
      </w:pPr>
    </w:p>
    <w:p w:rsidR="00DF75D4" w:rsidRPr="00B82D11" w:rsidRDefault="00DF75D4" w:rsidP="00B82D11">
      <w:pPr>
        <w:widowControl w:val="0"/>
        <w:autoSpaceDE w:val="0"/>
        <w:autoSpaceDN w:val="0"/>
        <w:adjustRightInd w:val="0"/>
        <w:rPr>
          <w:rFonts w:asciiTheme="minorHAnsi" w:hAnsiTheme="minorHAnsi" w:cs="Calibri"/>
          <w:sz w:val="24"/>
          <w:szCs w:val="24"/>
        </w:rPr>
      </w:pPr>
      <w:r>
        <w:rPr>
          <w:rFonts w:asciiTheme="minorHAnsi" w:hAnsiTheme="minorHAnsi" w:cs="Helvetica"/>
          <w:sz w:val="24"/>
          <w:szCs w:val="24"/>
        </w:rPr>
        <w:br/>
      </w:r>
      <w:r w:rsidR="005570C0" w:rsidRPr="00B82D11">
        <w:rPr>
          <w:rFonts w:asciiTheme="minorHAnsi" w:hAnsiTheme="minorHAnsi" w:cs="Helvetica"/>
          <w:sz w:val="24"/>
          <w:szCs w:val="24"/>
          <w:lang w:val="en-US"/>
        </w:rPr>
        <w:t>Inspiramais, the main design exhibition in Latin America, held on June 4</w:t>
      </w:r>
      <w:r w:rsidR="005570C0" w:rsidRPr="00B82D11">
        <w:rPr>
          <w:rFonts w:asciiTheme="minorHAnsi" w:hAnsiTheme="minorHAnsi" w:cs="Helvetica"/>
          <w:sz w:val="24"/>
          <w:szCs w:val="24"/>
          <w:vertAlign w:val="superscript"/>
          <w:lang w:val="en-US"/>
        </w:rPr>
        <w:t>th</w:t>
      </w:r>
      <w:r w:rsidR="005570C0" w:rsidRPr="00B82D11">
        <w:rPr>
          <w:rFonts w:asciiTheme="minorHAnsi" w:hAnsiTheme="minorHAnsi" w:cs="Helvetica"/>
          <w:sz w:val="24"/>
          <w:szCs w:val="24"/>
          <w:lang w:val="en-US"/>
        </w:rPr>
        <w:t xml:space="preserve"> and 5</w:t>
      </w:r>
      <w:r w:rsidR="005570C0" w:rsidRPr="00B82D11">
        <w:rPr>
          <w:rFonts w:asciiTheme="minorHAnsi" w:hAnsiTheme="minorHAnsi" w:cs="Helvetica"/>
          <w:sz w:val="24"/>
          <w:szCs w:val="24"/>
          <w:vertAlign w:val="superscript"/>
          <w:lang w:val="en-US"/>
        </w:rPr>
        <w:t>th</w:t>
      </w:r>
      <w:r w:rsidR="005570C0" w:rsidRPr="00B82D11">
        <w:rPr>
          <w:rFonts w:asciiTheme="minorHAnsi" w:hAnsiTheme="minorHAnsi" w:cs="Helvetica"/>
          <w:sz w:val="24"/>
          <w:szCs w:val="24"/>
          <w:lang w:val="en-US"/>
        </w:rPr>
        <w:t xml:space="preserve"> in São Paulo, presented the market with innovations in the areas of design, creativity, technology, and diversity, with exclusive items focused on these principles.  </w:t>
      </w:r>
    </w:p>
    <w:p w:rsidR="00DF75D4" w:rsidRPr="00B82D11" w:rsidRDefault="00DF75D4" w:rsidP="00B82D11">
      <w:pPr>
        <w:widowControl w:val="0"/>
        <w:autoSpaceDE w:val="0"/>
        <w:autoSpaceDN w:val="0"/>
        <w:adjustRightInd w:val="0"/>
        <w:rPr>
          <w:rFonts w:asciiTheme="minorHAnsi" w:hAnsiTheme="minorHAnsi" w:cs="Times"/>
          <w:color w:val="1E1E1E"/>
          <w:sz w:val="24"/>
          <w:szCs w:val="24"/>
        </w:rPr>
      </w:pPr>
      <w:r w:rsidRPr="00DF75D4">
        <w:rPr>
          <w:rFonts w:asciiTheme="minorHAnsi" w:hAnsiTheme="minorHAnsi" w:cs="Calibri"/>
          <w:sz w:val="24"/>
          <w:szCs w:val="24"/>
        </w:rPr>
        <w:br/>
      </w:r>
      <w:r w:rsidR="00B82D11" w:rsidRPr="00B82D11">
        <w:rPr>
          <w:rFonts w:asciiTheme="minorHAnsi" w:hAnsiTheme="minorHAnsi"/>
          <w:sz w:val="24"/>
          <w:szCs w:val="24"/>
          <w:lang w:val="en-US"/>
        </w:rPr>
        <w:t>Both projects are stimulated by a process that involves the entire industry and intends to create genuine fashion, furthering an appreciation of the Brazilian identity.</w:t>
      </w:r>
      <w:r w:rsidRPr="00B82D11">
        <w:rPr>
          <w:rFonts w:asciiTheme="minorHAnsi" w:hAnsiTheme="minorHAnsi" w:cs="Calibri"/>
          <w:sz w:val="24"/>
          <w:szCs w:val="24"/>
        </w:rPr>
        <w:t xml:space="preserve"> </w:t>
      </w:r>
      <w:r w:rsidR="00B82D11" w:rsidRPr="00B82D11">
        <w:rPr>
          <w:rFonts w:asciiTheme="minorHAnsi" w:hAnsiTheme="minorHAnsi" w:cs="Times"/>
          <w:color w:val="1E1E1E"/>
          <w:sz w:val="24"/>
          <w:szCs w:val="24"/>
          <w:lang w:val="en-US"/>
        </w:rPr>
        <w:t xml:space="preserve">The items on display are curated by designer Flávia Vanelli from Inspiramais’ Design Center. </w:t>
      </w:r>
    </w:p>
    <w:p w:rsidR="00DF75D4" w:rsidRPr="00DF75D4" w:rsidRDefault="00DF75D4" w:rsidP="00B82D11">
      <w:pPr>
        <w:widowControl w:val="0"/>
        <w:autoSpaceDE w:val="0"/>
        <w:autoSpaceDN w:val="0"/>
        <w:adjustRightInd w:val="0"/>
        <w:rPr>
          <w:rFonts w:asciiTheme="minorHAnsi" w:hAnsiTheme="minorHAnsi" w:cstheme="minorHAnsi"/>
          <w:sz w:val="24"/>
          <w:szCs w:val="24"/>
        </w:rPr>
      </w:pPr>
      <w:r w:rsidRPr="00DF75D4">
        <w:rPr>
          <w:rFonts w:asciiTheme="minorHAnsi" w:hAnsiTheme="minorHAnsi" w:cs="Calibri"/>
          <w:sz w:val="24"/>
          <w:szCs w:val="24"/>
        </w:rPr>
        <w:br/>
      </w:r>
      <w:r w:rsidR="00B82D11" w:rsidRPr="00B82D11">
        <w:rPr>
          <w:rFonts w:asciiTheme="minorHAnsi" w:hAnsiTheme="minorHAnsi" w:cs="Calibri"/>
          <w:sz w:val="24"/>
          <w:szCs w:val="24"/>
          <w:lang w:val="en-US"/>
        </w:rPr>
        <w:t xml:space="preserve">The </w:t>
      </w:r>
      <w:r w:rsidR="00B82D11" w:rsidRPr="00B82D11">
        <w:rPr>
          <w:rFonts w:asciiTheme="minorHAnsi" w:hAnsiTheme="minorHAnsi" w:cs="Calibri"/>
          <w:b/>
          <w:bCs/>
          <w:sz w:val="24"/>
          <w:szCs w:val="24"/>
          <w:lang w:val="en-US"/>
        </w:rPr>
        <w:t>Inovamais Project</w:t>
      </w:r>
      <w:r w:rsidR="00B82D11" w:rsidRPr="00B82D11">
        <w:rPr>
          <w:rFonts w:asciiTheme="minorHAnsi" w:hAnsiTheme="minorHAnsi" w:cs="Calibri"/>
          <w:sz w:val="24"/>
          <w:szCs w:val="24"/>
          <w:lang w:val="en-US"/>
        </w:rPr>
        <w:t xml:space="preserve"> included a wide range of businesses, such as the presentation of composites, UV marking technology, final prototyping services for footwear manufacture, functional fabrics, and additives for improved materials, among others. </w:t>
      </w:r>
      <w:r w:rsidR="00B82D11" w:rsidRPr="00B82D11">
        <w:rPr>
          <w:rFonts w:asciiTheme="minorHAnsi" w:hAnsiTheme="minorHAnsi" w:cstheme="minorHAnsi"/>
          <w:sz w:val="24"/>
          <w:szCs w:val="24"/>
          <w:lang w:val="en-US"/>
        </w:rPr>
        <w:t>The objective was to promote the development of daring materials that help boost the competitiveness and technological advancement of the fashion industry.</w:t>
      </w:r>
      <w:r w:rsidRPr="00B82D11">
        <w:rPr>
          <w:rFonts w:asciiTheme="minorHAnsi" w:hAnsiTheme="minorHAnsi" w:cs="Helvetica"/>
          <w:sz w:val="24"/>
          <w:szCs w:val="24"/>
        </w:rPr>
        <w:t xml:space="preserve"> </w:t>
      </w:r>
    </w:p>
    <w:p w:rsidR="00DF75D4" w:rsidRPr="00DF75D4" w:rsidRDefault="00DF75D4" w:rsidP="00DF75D4">
      <w:pPr>
        <w:widowControl w:val="0"/>
        <w:autoSpaceDE w:val="0"/>
        <w:autoSpaceDN w:val="0"/>
        <w:adjustRightInd w:val="0"/>
        <w:rPr>
          <w:rFonts w:asciiTheme="minorHAnsi" w:hAnsiTheme="minorHAnsi" w:cs="Arial"/>
          <w:sz w:val="24"/>
          <w:szCs w:val="24"/>
        </w:rPr>
      </w:pPr>
    </w:p>
    <w:p w:rsidR="00DB1C79" w:rsidRPr="00A02725" w:rsidRDefault="00B82D11" w:rsidP="00A02725">
      <w:pPr>
        <w:widowControl w:val="0"/>
        <w:autoSpaceDE w:val="0"/>
        <w:autoSpaceDN w:val="0"/>
        <w:adjustRightInd w:val="0"/>
        <w:rPr>
          <w:rFonts w:asciiTheme="minorHAnsi" w:hAnsiTheme="minorHAnsi" w:cs="Arial"/>
          <w:sz w:val="24"/>
          <w:szCs w:val="24"/>
        </w:rPr>
      </w:pPr>
      <w:r w:rsidRPr="00A02725">
        <w:rPr>
          <w:rFonts w:asciiTheme="minorHAnsi" w:hAnsiTheme="minorHAnsi" w:cs="Arial"/>
          <w:sz w:val="24"/>
          <w:szCs w:val="24"/>
          <w:lang w:val="en-US"/>
        </w:rPr>
        <w:t xml:space="preserve">In turn, </w:t>
      </w:r>
      <w:r w:rsidRPr="00A02725">
        <w:rPr>
          <w:rFonts w:asciiTheme="minorHAnsi" w:hAnsiTheme="minorHAnsi" w:cs="Arial"/>
          <w:b/>
          <w:bCs/>
          <w:sz w:val="24"/>
          <w:szCs w:val="24"/>
          <w:lang w:val="en-US"/>
        </w:rPr>
        <w:t>Creative and Commercial Connection 2020_II,</w:t>
      </w:r>
      <w:r w:rsidRPr="00A02725">
        <w:rPr>
          <w:rFonts w:asciiTheme="minorHAnsi" w:hAnsiTheme="minorHAnsi" w:cs="Arial"/>
          <w:sz w:val="24"/>
          <w:szCs w:val="24"/>
          <w:lang w:val="en-US"/>
        </w:rPr>
        <w:t xml:space="preserve"> a  project that encourages and supports initiatives that revitalize the market, presented components with responsible approaches produced by 24 businesses from various regions of Brazil. </w:t>
      </w:r>
      <w:r w:rsidR="00A02725" w:rsidRPr="00A02725">
        <w:rPr>
          <w:rFonts w:asciiTheme="minorHAnsi" w:hAnsiTheme="minorHAnsi" w:cs="Arial"/>
          <w:sz w:val="24"/>
          <w:szCs w:val="24"/>
          <w:lang w:val="en-US"/>
        </w:rPr>
        <w:t>The highlights included surfaces and products made from coffee dregs and natural binders,  goods manufactured using paper with curauá (</w:t>
      </w:r>
      <w:r w:rsidR="00A02725" w:rsidRPr="00A02725">
        <w:rPr>
          <w:rFonts w:asciiTheme="minorHAnsi" w:hAnsiTheme="minorHAnsi" w:cs="Arial"/>
          <w:i/>
          <w:iCs/>
          <w:sz w:val="24"/>
          <w:szCs w:val="24"/>
          <w:lang w:val="en-US"/>
        </w:rPr>
        <w:t>ananas lucidus</w:t>
      </w:r>
      <w:r w:rsidR="00A02725" w:rsidRPr="00A02725">
        <w:rPr>
          <w:rFonts w:asciiTheme="minorHAnsi" w:hAnsiTheme="minorHAnsi" w:cs="Arial"/>
          <w:sz w:val="24"/>
          <w:szCs w:val="24"/>
          <w:lang w:val="en-US"/>
        </w:rPr>
        <w:t>) fibers, and biotextiles developed from the cultivation of bacteria, among others.</w:t>
      </w:r>
    </w:p>
    <w:p w:rsidR="00DB1C79" w:rsidRPr="00DF75D4" w:rsidRDefault="00DB1C79" w:rsidP="00DF75D4">
      <w:pPr>
        <w:widowControl w:val="0"/>
        <w:autoSpaceDE w:val="0"/>
        <w:autoSpaceDN w:val="0"/>
        <w:adjustRightInd w:val="0"/>
        <w:rPr>
          <w:rFonts w:asciiTheme="minorHAnsi" w:hAnsiTheme="minorHAnsi" w:cs="Times"/>
          <w:sz w:val="24"/>
          <w:szCs w:val="24"/>
        </w:rPr>
      </w:pPr>
    </w:p>
    <w:p w:rsidR="00DB1C79" w:rsidRPr="00DF75D4" w:rsidRDefault="00A02725" w:rsidP="00A02725">
      <w:pPr>
        <w:rPr>
          <w:rFonts w:asciiTheme="minorHAnsi" w:hAnsiTheme="minorHAnsi" w:cs="Times"/>
          <w:sz w:val="24"/>
          <w:szCs w:val="24"/>
        </w:rPr>
      </w:pPr>
      <w:r w:rsidRPr="00A02725">
        <w:rPr>
          <w:rFonts w:asciiTheme="minorHAnsi" w:hAnsiTheme="minorHAnsi"/>
          <w:sz w:val="24"/>
          <w:szCs w:val="24"/>
          <w:lang w:val="en-US"/>
        </w:rPr>
        <w:t>“Visitors looked for the space and its values with a focus on promoting sustainability, the use of clean technologies and diversity in the industry. And this interest is genuine because we can see that partnerships are materializing,</w:t>
      </w:r>
      <w:r w:rsidR="00DB1C79" w:rsidRPr="00A02725">
        <w:rPr>
          <w:rFonts w:asciiTheme="minorHAnsi" w:hAnsiTheme="minorHAnsi"/>
          <w:sz w:val="24"/>
          <w:szCs w:val="24"/>
        </w:rPr>
        <w:t xml:space="preserve"> </w:t>
      </w:r>
      <w:r w:rsidRPr="00A02725">
        <w:rPr>
          <w:rFonts w:asciiTheme="minorHAnsi" w:hAnsiTheme="minorHAnsi"/>
          <w:sz w:val="24"/>
          <w:szCs w:val="24"/>
          <w:lang w:val="en-US"/>
        </w:rPr>
        <w:t xml:space="preserve">which turn the project into a real business platform”, said Flávia Vanelli, from Inspiramais’ Design Center, who is the curator of the Creative and Commercial Connection and Inovamais projects. </w:t>
      </w:r>
    </w:p>
    <w:p w:rsidR="00DB1C79" w:rsidRPr="00A02725" w:rsidRDefault="00DB1C79" w:rsidP="00A02725">
      <w:pPr>
        <w:rPr>
          <w:rFonts w:asciiTheme="minorHAnsi" w:hAnsiTheme="minorHAnsi"/>
          <w:sz w:val="24"/>
          <w:szCs w:val="24"/>
        </w:rPr>
      </w:pPr>
      <w:r w:rsidRPr="00DF75D4">
        <w:rPr>
          <w:rFonts w:asciiTheme="minorHAnsi" w:hAnsiTheme="minorHAnsi"/>
          <w:sz w:val="24"/>
          <w:szCs w:val="24"/>
        </w:rPr>
        <w:br/>
      </w:r>
      <w:r w:rsidR="00A02725" w:rsidRPr="00A02725">
        <w:rPr>
          <w:rFonts w:asciiTheme="minorHAnsi" w:hAnsiTheme="minorHAnsi"/>
          <w:sz w:val="24"/>
          <w:szCs w:val="24"/>
          <w:lang w:val="en-US"/>
        </w:rPr>
        <w:t xml:space="preserve">The guidelines of the </w:t>
      </w:r>
      <w:r w:rsidR="00A02725" w:rsidRPr="00A02725">
        <w:rPr>
          <w:rFonts w:asciiTheme="minorHAnsi" w:hAnsiTheme="minorHAnsi"/>
          <w:b/>
          <w:bCs/>
          <w:sz w:val="24"/>
          <w:szCs w:val="24"/>
          <w:lang w:val="en-US"/>
        </w:rPr>
        <w:t>Creative and Commercial Connection 2020_II</w:t>
      </w:r>
      <w:r w:rsidR="00A02725" w:rsidRPr="00A02725">
        <w:rPr>
          <w:rFonts w:asciiTheme="minorHAnsi" w:hAnsiTheme="minorHAnsi"/>
          <w:sz w:val="24"/>
          <w:szCs w:val="24"/>
          <w:lang w:val="en-US"/>
        </w:rPr>
        <w:t xml:space="preserve"> Project include the use of new products developed from organic or recyclable materials and dyes from natural extracts, promoting innovation based on reuse. They also include the presence of jute, handcrafted silks and certified organic cottons, in addition to fibers, like tucum (</w:t>
      </w:r>
      <w:r w:rsidR="00A02725" w:rsidRPr="00A02725">
        <w:rPr>
          <w:rFonts w:asciiTheme="minorHAnsi" w:hAnsiTheme="minorHAnsi"/>
          <w:i/>
          <w:iCs/>
          <w:sz w:val="24"/>
          <w:szCs w:val="24"/>
          <w:lang w:val="en-US"/>
        </w:rPr>
        <w:t>bactris setosa</w:t>
      </w:r>
      <w:r w:rsidR="00A02725" w:rsidRPr="00A02725">
        <w:rPr>
          <w:rFonts w:asciiTheme="minorHAnsi" w:hAnsiTheme="minorHAnsi"/>
          <w:sz w:val="24"/>
          <w:szCs w:val="24"/>
          <w:lang w:val="en-US"/>
        </w:rPr>
        <w:t>).</w:t>
      </w:r>
      <w:r w:rsidRPr="00A02725">
        <w:rPr>
          <w:rFonts w:asciiTheme="minorHAnsi" w:hAnsiTheme="minorHAnsi"/>
          <w:sz w:val="24"/>
          <w:szCs w:val="24"/>
        </w:rPr>
        <w:t xml:space="preserve"> </w:t>
      </w:r>
      <w:r w:rsidR="00A02725" w:rsidRPr="00A02725">
        <w:rPr>
          <w:rFonts w:asciiTheme="minorHAnsi" w:hAnsiTheme="minorHAnsi"/>
          <w:sz w:val="24"/>
          <w:szCs w:val="24"/>
          <w:lang w:val="en-US"/>
        </w:rPr>
        <w:t xml:space="preserve">“Consider handicrafts combined with the industry, mainly as regards manufactured goods, materials and ornaments”, said Vanelli. </w:t>
      </w:r>
    </w:p>
    <w:p w:rsidR="00F7019C" w:rsidRDefault="00F7019C" w:rsidP="00DF75D4">
      <w:pPr>
        <w:rPr>
          <w:rFonts w:asciiTheme="minorHAnsi" w:hAnsiTheme="minorHAnsi"/>
          <w:sz w:val="24"/>
          <w:szCs w:val="24"/>
        </w:rPr>
      </w:pPr>
    </w:p>
    <w:p w:rsidR="00F7019C" w:rsidRPr="00A02725" w:rsidRDefault="00A02725" w:rsidP="00A02725">
      <w:pPr>
        <w:rPr>
          <w:rFonts w:asciiTheme="minorHAnsi" w:hAnsiTheme="minorHAnsi"/>
          <w:sz w:val="24"/>
          <w:szCs w:val="24"/>
        </w:rPr>
      </w:pPr>
      <w:r w:rsidRPr="00A02725">
        <w:rPr>
          <w:rFonts w:asciiTheme="minorHAnsi" w:hAnsiTheme="minorHAnsi"/>
          <w:sz w:val="24"/>
          <w:szCs w:val="24"/>
          <w:lang w:val="en-US"/>
        </w:rPr>
        <w:t>The projects are organized by</w:t>
      </w:r>
      <w:r w:rsidR="00BC2383">
        <w:rPr>
          <w:rFonts w:asciiTheme="minorHAnsi" w:hAnsiTheme="minorHAnsi"/>
          <w:sz w:val="24"/>
          <w:szCs w:val="24"/>
          <w:lang w:val="en-US"/>
        </w:rPr>
        <w:t xml:space="preserve"> the</w:t>
      </w:r>
      <w:bookmarkStart w:id="0" w:name="_GoBack"/>
      <w:bookmarkEnd w:id="0"/>
      <w:r w:rsidRPr="00A02725">
        <w:rPr>
          <w:rFonts w:asciiTheme="minorHAnsi" w:hAnsiTheme="minorHAnsi"/>
          <w:sz w:val="24"/>
          <w:szCs w:val="24"/>
          <w:lang w:val="en-US"/>
        </w:rPr>
        <w:t xml:space="preserve"> Brazilian Association of Companies of Components for Leather, Footwear and Manufactured Goods (Assintecal) and Brazilian Micro and Small Business Support Service (Sebrae).   </w:t>
      </w:r>
    </w:p>
    <w:p w:rsidR="00DB1C79" w:rsidRPr="00DF75D4" w:rsidRDefault="00DB1C79" w:rsidP="00DF75D4">
      <w:pPr>
        <w:rPr>
          <w:rFonts w:asciiTheme="minorHAnsi" w:hAnsiTheme="minorHAnsi"/>
          <w:sz w:val="24"/>
          <w:szCs w:val="24"/>
        </w:rPr>
      </w:pPr>
    </w:p>
    <w:p w:rsidR="00DF75D4" w:rsidRPr="00452537" w:rsidRDefault="00A02725" w:rsidP="00452537">
      <w:pPr>
        <w:shd w:val="clear" w:color="auto" w:fill="FFFFFF"/>
        <w:rPr>
          <w:rFonts w:asciiTheme="minorHAnsi" w:hAnsiTheme="minorHAnsi" w:cs="Arial"/>
          <w:sz w:val="24"/>
          <w:szCs w:val="24"/>
          <w:shd w:val="clear" w:color="auto" w:fill="FFFFFF"/>
        </w:rPr>
      </w:pPr>
      <w:r w:rsidRPr="00452537">
        <w:rPr>
          <w:rFonts w:asciiTheme="minorHAnsi" w:hAnsiTheme="minorHAnsi" w:cs="Arial"/>
          <w:sz w:val="24"/>
          <w:szCs w:val="24"/>
          <w:shd w:val="clear" w:color="auto" w:fill="FFFFFF"/>
          <w:lang w:val="en-US"/>
        </w:rPr>
        <w:lastRenderedPageBreak/>
        <w:t>Inspiramais – Fashion Materials Design Exhibition – is the only one of its kind in Latin America, and brings together information</w:t>
      </w:r>
      <w:r w:rsidRPr="00452537">
        <w:rPr>
          <w:rStyle w:val="Textodebalo"/>
          <w:lang w:val="en-US"/>
        </w:rPr>
        <w:t xml:space="preserve"> </w:t>
      </w:r>
      <w:r w:rsidRPr="00452537">
        <w:rPr>
          <w:rStyle w:val="f31"/>
          <w:lang w:val="en-US"/>
        </w:rPr>
        <w:t>that unifies the language and methodology for the entire fashion production chain.</w:t>
      </w:r>
    </w:p>
    <w:p w:rsidR="00DF75D4" w:rsidRPr="00452537" w:rsidRDefault="00DF75D4" w:rsidP="00452537">
      <w:pPr>
        <w:shd w:val="clear" w:color="auto" w:fill="FFFFFF"/>
        <w:rPr>
          <w:rFonts w:asciiTheme="minorHAnsi" w:hAnsiTheme="minorHAnsi" w:cs="Arial"/>
          <w:sz w:val="24"/>
          <w:szCs w:val="24"/>
          <w:shd w:val="clear" w:color="auto" w:fill="FFFFFF"/>
        </w:rPr>
      </w:pPr>
      <w:r>
        <w:rPr>
          <w:rFonts w:asciiTheme="minorHAnsi" w:hAnsiTheme="minorHAnsi" w:cs="Arial"/>
          <w:sz w:val="24"/>
          <w:szCs w:val="24"/>
          <w:shd w:val="clear" w:color="auto" w:fill="FFFFFF"/>
        </w:rPr>
        <w:br/>
      </w:r>
      <w:r w:rsidR="00452537" w:rsidRPr="00452537">
        <w:rPr>
          <w:rFonts w:asciiTheme="minorHAnsi" w:hAnsiTheme="minorHAnsi" w:cs="Arial"/>
          <w:sz w:val="24"/>
          <w:szCs w:val="24"/>
          <w:lang w:val="en-US"/>
        </w:rPr>
        <w:t xml:space="preserve">Responsible for encouraging a process that involves the entire industry and intends to develop fashion with a genuinely Brazilian identity, Inspiramais fully covers the design and fashion markets in Brazil, Latin America and European countries, aligning contents for the leather, footwear, accessories, clothing, furniture, and costume jewelry industries.  </w:t>
      </w:r>
    </w:p>
    <w:p w:rsidR="00DF75D4" w:rsidRPr="00DF75D4" w:rsidRDefault="00DF75D4" w:rsidP="00452537">
      <w:pPr>
        <w:rPr>
          <w:rFonts w:asciiTheme="minorHAnsi" w:hAnsiTheme="minorHAnsi" w:cs="Calibri"/>
          <w:sz w:val="24"/>
          <w:szCs w:val="24"/>
        </w:rPr>
      </w:pPr>
      <w:r w:rsidRPr="00DF75D4">
        <w:rPr>
          <w:rFonts w:asciiTheme="minorHAnsi" w:hAnsiTheme="minorHAnsi" w:cs="Times"/>
          <w:b/>
          <w:sz w:val="24"/>
          <w:szCs w:val="24"/>
        </w:rPr>
        <w:br/>
      </w:r>
      <w:r w:rsidR="00452537" w:rsidRPr="00452537">
        <w:rPr>
          <w:rFonts w:asciiTheme="minorHAnsi" w:hAnsiTheme="minorHAnsi" w:cs="Times"/>
          <w:sz w:val="24"/>
          <w:szCs w:val="24"/>
          <w:lang w:val="en-US"/>
        </w:rPr>
        <w:t>The next Inspiramais has already been scheduled to be held on January 15</w:t>
      </w:r>
      <w:r w:rsidR="00452537" w:rsidRPr="00452537">
        <w:rPr>
          <w:rFonts w:asciiTheme="minorHAnsi" w:hAnsiTheme="minorHAnsi" w:cs="Times"/>
          <w:sz w:val="24"/>
          <w:szCs w:val="24"/>
          <w:vertAlign w:val="superscript"/>
          <w:lang w:val="en-US"/>
        </w:rPr>
        <w:t>th</w:t>
      </w:r>
      <w:r w:rsidR="00452537" w:rsidRPr="00452537">
        <w:rPr>
          <w:rFonts w:asciiTheme="minorHAnsi" w:hAnsiTheme="minorHAnsi" w:cs="Times"/>
          <w:sz w:val="24"/>
          <w:szCs w:val="24"/>
          <w:lang w:val="en-US"/>
        </w:rPr>
        <w:t xml:space="preserve"> and 16</w:t>
      </w:r>
      <w:r w:rsidR="00452537" w:rsidRPr="00452537">
        <w:rPr>
          <w:rFonts w:asciiTheme="minorHAnsi" w:hAnsiTheme="minorHAnsi" w:cs="Times"/>
          <w:sz w:val="24"/>
          <w:szCs w:val="24"/>
          <w:vertAlign w:val="superscript"/>
          <w:lang w:val="en-US"/>
        </w:rPr>
        <w:t>th</w:t>
      </w:r>
      <w:r w:rsidR="00452537" w:rsidRPr="00452537">
        <w:rPr>
          <w:rFonts w:asciiTheme="minorHAnsi" w:hAnsiTheme="minorHAnsi" w:cs="Times"/>
          <w:sz w:val="24"/>
          <w:szCs w:val="24"/>
          <w:lang w:val="en-US"/>
        </w:rPr>
        <w:t>, 2020.</w:t>
      </w:r>
      <w:r w:rsidRPr="00452537">
        <w:rPr>
          <w:rFonts w:asciiTheme="minorHAnsi" w:hAnsiTheme="minorHAnsi" w:cs="Times"/>
          <w:sz w:val="24"/>
          <w:szCs w:val="24"/>
        </w:rPr>
        <w:t xml:space="preserve"> </w:t>
      </w:r>
      <w:r w:rsidR="00452537" w:rsidRPr="00452537">
        <w:rPr>
          <w:rFonts w:asciiTheme="minorHAnsi" w:hAnsiTheme="minorHAnsi" w:cs="Calibri"/>
          <w:sz w:val="24"/>
          <w:szCs w:val="24"/>
          <w:lang w:val="en-US"/>
        </w:rPr>
        <w:t>For further information, please visit:</w:t>
      </w:r>
      <w:r w:rsidRPr="00452537">
        <w:rPr>
          <w:rFonts w:asciiTheme="minorHAnsi" w:hAnsiTheme="minorHAnsi" w:cs="Calibri"/>
          <w:sz w:val="24"/>
          <w:szCs w:val="24"/>
        </w:rPr>
        <w:t xml:space="preserve"> </w:t>
      </w:r>
      <w:hyperlink r:id="rId6" w:history="1">
        <w:r w:rsidRPr="00DF75D4">
          <w:rPr>
            <w:rFonts w:asciiTheme="minorHAnsi" w:hAnsiTheme="minorHAnsi" w:cs="Calibri"/>
            <w:sz w:val="24"/>
            <w:szCs w:val="24"/>
          </w:rPr>
          <w:t>www.inspiramais.com.br</w:t>
        </w:r>
      </w:hyperlink>
      <w:r w:rsidRPr="00DF75D4">
        <w:rPr>
          <w:rFonts w:asciiTheme="minorHAnsi" w:hAnsiTheme="minorHAnsi" w:cs="Calibri"/>
          <w:bCs/>
          <w:sz w:val="24"/>
          <w:szCs w:val="24"/>
        </w:rPr>
        <w:t> </w:t>
      </w:r>
    </w:p>
    <w:p w:rsidR="00DF75D4" w:rsidRPr="00F87309" w:rsidRDefault="00DF75D4" w:rsidP="00F87309">
      <w:pPr>
        <w:widowControl w:val="0"/>
        <w:autoSpaceDE w:val="0"/>
        <w:autoSpaceDN w:val="0"/>
        <w:adjustRightInd w:val="0"/>
        <w:rPr>
          <w:rFonts w:asciiTheme="minorHAnsi" w:hAnsiTheme="minorHAnsi" w:cs="Calibri"/>
          <w:b/>
          <w:bCs/>
          <w:sz w:val="24"/>
          <w:szCs w:val="24"/>
        </w:rPr>
      </w:pPr>
      <w:r w:rsidRPr="00DF75D4">
        <w:rPr>
          <w:rFonts w:asciiTheme="minorHAnsi" w:hAnsiTheme="minorHAnsi"/>
          <w:sz w:val="24"/>
          <w:szCs w:val="24"/>
        </w:rPr>
        <w:br/>
      </w:r>
      <w:r w:rsidRPr="00DF75D4">
        <w:rPr>
          <w:rFonts w:asciiTheme="minorHAnsi" w:hAnsiTheme="minorHAnsi"/>
          <w:sz w:val="24"/>
          <w:szCs w:val="24"/>
        </w:rPr>
        <w:br/>
      </w:r>
      <w:r w:rsidR="00452537" w:rsidRPr="00F87309">
        <w:rPr>
          <w:rFonts w:asciiTheme="minorHAnsi" w:hAnsiTheme="minorHAnsi" w:cs="Calibri"/>
          <w:b/>
          <w:bCs/>
          <w:sz w:val="24"/>
          <w:szCs w:val="24"/>
          <w:lang w:val="en-US"/>
        </w:rPr>
        <w:t>Information for the press</w:t>
      </w:r>
    </w:p>
    <w:p w:rsidR="00DF75D4" w:rsidRPr="00DF75D4" w:rsidRDefault="00DF75D4" w:rsidP="00DF75D4">
      <w:pPr>
        <w:widowControl w:val="0"/>
        <w:autoSpaceDE w:val="0"/>
        <w:autoSpaceDN w:val="0"/>
        <w:adjustRightInd w:val="0"/>
        <w:rPr>
          <w:rFonts w:asciiTheme="minorHAnsi" w:hAnsiTheme="minorHAnsi" w:cs="Calibri"/>
          <w:sz w:val="24"/>
          <w:szCs w:val="24"/>
        </w:rPr>
      </w:pPr>
      <w:r w:rsidRPr="00DF75D4">
        <w:rPr>
          <w:rFonts w:asciiTheme="minorHAnsi" w:hAnsiTheme="minorHAnsi" w:cs="Calibri"/>
          <w:b/>
          <w:bCs/>
          <w:i/>
          <w:iCs/>
          <w:noProof/>
          <w:sz w:val="24"/>
          <w:szCs w:val="24"/>
        </w:rPr>
        <w:drawing>
          <wp:inline distT="0" distB="0" distL="0" distR="0">
            <wp:extent cx="1041400" cy="381000"/>
            <wp:effectExtent l="0" t="0" r="0" b="0"/>
            <wp:docPr id="5"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381000"/>
                    </a:xfrm>
                    <a:prstGeom prst="rect">
                      <a:avLst/>
                    </a:prstGeom>
                    <a:noFill/>
                    <a:ln>
                      <a:noFill/>
                    </a:ln>
                  </pic:spPr>
                </pic:pic>
              </a:graphicData>
            </a:graphic>
          </wp:inline>
        </w:drawing>
      </w:r>
    </w:p>
    <w:p w:rsidR="00DF75D4" w:rsidRPr="00DF75D4" w:rsidRDefault="00BC2383" w:rsidP="00DF75D4">
      <w:pPr>
        <w:widowControl w:val="0"/>
        <w:autoSpaceDE w:val="0"/>
        <w:autoSpaceDN w:val="0"/>
        <w:adjustRightInd w:val="0"/>
        <w:rPr>
          <w:rFonts w:asciiTheme="minorHAnsi" w:hAnsiTheme="minorHAnsi"/>
          <w:sz w:val="24"/>
          <w:szCs w:val="24"/>
        </w:rPr>
      </w:pPr>
      <w:hyperlink r:id="rId9" w:history="1">
        <w:r w:rsidR="00DF75D4" w:rsidRPr="00DF75D4">
          <w:rPr>
            <w:rFonts w:asciiTheme="minorHAnsi" w:hAnsiTheme="minorHAnsi" w:cs="Calibri"/>
            <w:sz w:val="24"/>
            <w:szCs w:val="24"/>
          </w:rPr>
          <w:t>www.agenciacapsula.com.br</w:t>
        </w:r>
      </w:hyperlink>
      <w:r w:rsidR="00DF75D4" w:rsidRPr="00DF75D4">
        <w:rPr>
          <w:rFonts w:asciiTheme="minorHAnsi" w:hAnsiTheme="minorHAnsi"/>
          <w:sz w:val="24"/>
          <w:szCs w:val="24"/>
        </w:rPr>
        <w:br/>
      </w:r>
      <w:r w:rsidR="00DF75D4" w:rsidRPr="00DF75D4">
        <w:rPr>
          <w:rFonts w:asciiTheme="minorHAnsi" w:hAnsiTheme="minorHAnsi" w:cs="Calibri"/>
          <w:sz w:val="24"/>
          <w:szCs w:val="24"/>
        </w:rPr>
        <w:t xml:space="preserve">Carlos Lopes: </w:t>
      </w:r>
      <w:r w:rsidR="00452537">
        <w:rPr>
          <w:rFonts w:asciiTheme="minorHAnsi" w:hAnsiTheme="minorHAnsi" w:cs="Calibri"/>
          <w:sz w:val="24"/>
          <w:szCs w:val="24"/>
        </w:rPr>
        <w:t xml:space="preserve">+55 </w:t>
      </w:r>
      <w:r w:rsidR="00DF75D4" w:rsidRPr="00DF75D4">
        <w:rPr>
          <w:rFonts w:asciiTheme="minorHAnsi" w:hAnsiTheme="minorHAnsi" w:cs="Calibri"/>
          <w:sz w:val="24"/>
          <w:szCs w:val="24"/>
        </w:rPr>
        <w:t>11 98923-0749</w:t>
      </w:r>
      <w:r w:rsidR="00DF75D4" w:rsidRPr="00DF75D4">
        <w:rPr>
          <w:rFonts w:asciiTheme="minorHAnsi" w:hAnsiTheme="minorHAnsi" w:cs="Calibri"/>
          <w:sz w:val="24"/>
          <w:szCs w:val="24"/>
        </w:rPr>
        <w:br/>
      </w:r>
      <w:hyperlink r:id="rId10" w:history="1">
        <w:r w:rsidR="00DF75D4" w:rsidRPr="00DF75D4">
          <w:rPr>
            <w:rFonts w:asciiTheme="minorHAnsi" w:hAnsiTheme="minorHAnsi" w:cs="Calibri"/>
            <w:sz w:val="24"/>
            <w:szCs w:val="24"/>
          </w:rPr>
          <w:t>carloslopes@agenciacapsula.com.br</w:t>
        </w:r>
      </w:hyperlink>
    </w:p>
    <w:p w:rsidR="00DF75D4" w:rsidRPr="00DF75D4" w:rsidRDefault="00DF75D4">
      <w:pPr>
        <w:rPr>
          <w:rFonts w:asciiTheme="minorHAnsi" w:hAnsiTheme="minorHAnsi"/>
          <w:sz w:val="24"/>
          <w:szCs w:val="24"/>
        </w:rPr>
      </w:pPr>
    </w:p>
    <w:sectPr w:rsidR="00DF75D4" w:rsidRPr="00DF75D4" w:rsidSect="00F730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7E7" w:rsidRDefault="00CB67E7" w:rsidP="00CB67E7">
      <w:r>
        <w:separator/>
      </w:r>
    </w:p>
  </w:endnote>
  <w:endnote w:type="continuationSeparator" w:id="0">
    <w:p w:rsidR="00CB67E7" w:rsidRDefault="00CB67E7" w:rsidP="00CB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7E7" w:rsidRDefault="00CB67E7" w:rsidP="00CB67E7">
      <w:r>
        <w:separator/>
      </w:r>
    </w:p>
  </w:footnote>
  <w:footnote w:type="continuationSeparator" w:id="0">
    <w:p w:rsidR="00CB67E7" w:rsidRDefault="00CB67E7" w:rsidP="00CB6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79"/>
    <w:rsid w:val="00065C93"/>
    <w:rsid w:val="00452537"/>
    <w:rsid w:val="005570C0"/>
    <w:rsid w:val="0056115B"/>
    <w:rsid w:val="007E4758"/>
    <w:rsid w:val="008313F8"/>
    <w:rsid w:val="008D1942"/>
    <w:rsid w:val="00A02725"/>
    <w:rsid w:val="00A4003F"/>
    <w:rsid w:val="00B06833"/>
    <w:rsid w:val="00B82D11"/>
    <w:rsid w:val="00BC2383"/>
    <w:rsid w:val="00C07C43"/>
    <w:rsid w:val="00CB67E7"/>
    <w:rsid w:val="00D83CD3"/>
    <w:rsid w:val="00DB1C79"/>
    <w:rsid w:val="00DF75D4"/>
    <w:rsid w:val="00E210A5"/>
    <w:rsid w:val="00E3103A"/>
    <w:rsid w:val="00F7019C"/>
    <w:rsid w:val="00F7300B"/>
    <w:rsid w:val="00F873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5F2A"/>
  <w15:docId w15:val="{7A49336A-B97D-4C2A-AFA6-38CBE12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79"/>
    <w:pPr>
      <w:spacing w:after="0" w:line="240" w:lineRule="auto"/>
    </w:pPr>
    <w:rPr>
      <w:rFonts w:ascii="Calibri"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75D4"/>
    <w:rPr>
      <w:rFonts w:ascii="Tahoma" w:hAnsi="Tahoma" w:cs="Tahoma"/>
      <w:sz w:val="16"/>
      <w:szCs w:val="16"/>
    </w:rPr>
  </w:style>
  <w:style w:type="character" w:customStyle="1" w:styleId="TextodebaloChar">
    <w:name w:val="Texto de balão Char"/>
    <w:basedOn w:val="Fontepargpadro"/>
    <w:link w:val="Textodebalo"/>
    <w:uiPriority w:val="99"/>
    <w:semiHidden/>
    <w:rsid w:val="00DF75D4"/>
    <w:rPr>
      <w:rFonts w:ascii="Tahoma" w:hAnsi="Tahoma" w:cs="Tahoma"/>
      <w:sz w:val="16"/>
      <w:szCs w:val="16"/>
      <w:lang w:eastAsia="pt-BR"/>
    </w:rPr>
  </w:style>
  <w:style w:type="character" w:customStyle="1" w:styleId="f31">
    <w:name w:val="f31"/>
    <w:basedOn w:val="Fontepargpadro"/>
    <w:rsid w:val="00A02725"/>
    <w:rPr>
      <w:rFonts w:ascii="Calibri" w:hAnsi="Calibri" w:cs="Calibri" w:hint="default"/>
      <w:sz w:val="24"/>
      <w:szCs w:val="24"/>
    </w:rPr>
  </w:style>
  <w:style w:type="paragraph" w:styleId="Cabealho">
    <w:name w:val="header"/>
    <w:basedOn w:val="Normal"/>
    <w:link w:val="CabealhoChar"/>
    <w:uiPriority w:val="99"/>
    <w:unhideWhenUsed/>
    <w:rsid w:val="00CB67E7"/>
    <w:pPr>
      <w:tabs>
        <w:tab w:val="center" w:pos="4252"/>
        <w:tab w:val="right" w:pos="8504"/>
      </w:tabs>
    </w:pPr>
  </w:style>
  <w:style w:type="character" w:customStyle="1" w:styleId="CabealhoChar">
    <w:name w:val="Cabeçalho Char"/>
    <w:basedOn w:val="Fontepargpadro"/>
    <w:link w:val="Cabealho"/>
    <w:uiPriority w:val="99"/>
    <w:rsid w:val="00CB67E7"/>
    <w:rPr>
      <w:rFonts w:ascii="Calibri" w:hAnsi="Calibri" w:cs="Times New Roman"/>
      <w:lang w:eastAsia="pt-BR"/>
    </w:rPr>
  </w:style>
  <w:style w:type="paragraph" w:styleId="Rodap">
    <w:name w:val="footer"/>
    <w:basedOn w:val="Normal"/>
    <w:link w:val="RodapChar"/>
    <w:uiPriority w:val="99"/>
    <w:unhideWhenUsed/>
    <w:rsid w:val="00CB67E7"/>
    <w:pPr>
      <w:tabs>
        <w:tab w:val="center" w:pos="4252"/>
        <w:tab w:val="right" w:pos="8504"/>
      </w:tabs>
    </w:pPr>
  </w:style>
  <w:style w:type="character" w:customStyle="1" w:styleId="RodapChar">
    <w:name w:val="Rodapé Char"/>
    <w:basedOn w:val="Fontepargpadro"/>
    <w:link w:val="Rodap"/>
    <w:uiPriority w:val="99"/>
    <w:rsid w:val="00CB67E7"/>
    <w:rPr>
      <w:rFonts w:ascii="Calibri"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genciacapsula.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amais.com.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arloslopes@agenciacapsula.com.br" TargetMode="External"/><Relationship Id="rId4" Type="http://schemas.openxmlformats.org/officeDocument/2006/relationships/footnotes" Target="footnotes.xml"/><Relationship Id="rId9" Type="http://schemas.openxmlformats.org/officeDocument/2006/relationships/hyperlink" Target="http://www.agenciacapsul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490</Words>
  <Characters>3199</Characters>
  <Application>Microsoft Office Word</Application>
  <DocSecurity>0</DocSecurity>
  <Lines>74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ÂNDERSON .</cp:lastModifiedBy>
  <cp:revision>4</cp:revision>
  <dcterms:created xsi:type="dcterms:W3CDTF">2019-06-13T03:08:00Z</dcterms:created>
  <dcterms:modified xsi:type="dcterms:W3CDTF">2019-06-13T13:55:00Z</dcterms:modified>
</cp:coreProperties>
</file>